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56180B" w:rsidRDefault="00B20847" w:rsidP="00B20847">
      <w:pPr>
        <w:shd w:val="clear" w:color="auto" w:fill="F79646" w:themeFill="accent6"/>
        <w:spacing w:before="270" w:after="270" w:line="360" w:lineRule="atLeast"/>
        <w:jc w:val="center"/>
        <w:outlineLvl w:val="2"/>
        <w:rPr>
          <w:rFonts w:eastAsia="Times New Roman" w:cstheme="minorHAnsi"/>
          <w:b/>
          <w:color w:val="FFFFFF" w:themeColor="background1"/>
          <w:sz w:val="36"/>
          <w:szCs w:val="36"/>
        </w:rPr>
      </w:pPr>
      <w:r w:rsidRPr="0056180B">
        <w:rPr>
          <w:rFonts w:eastAsia="Times New Roman" w:cstheme="minorHAnsi"/>
          <w:b/>
          <w:color w:val="FFFFFF" w:themeColor="background1"/>
          <w:sz w:val="36"/>
          <w:szCs w:val="36"/>
        </w:rPr>
        <w:t>Aplicație pentru participare la concurs</w:t>
      </w:r>
    </w:p>
    <w:p w:rsidR="00D90738" w:rsidRPr="00A12BCA" w:rsidRDefault="00D90738" w:rsidP="00D90738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b/>
          <w:vanish/>
          <w:color w:val="F79646" w:themeColor="accent6"/>
          <w:sz w:val="24"/>
          <w:szCs w:val="24"/>
        </w:rPr>
      </w:pPr>
      <w:r w:rsidRPr="00A12BCA">
        <w:rPr>
          <w:rFonts w:eastAsia="Times New Roman" w:cstheme="minorHAnsi"/>
          <w:b/>
          <w:vanish/>
          <w:color w:val="F79646" w:themeColor="accent6"/>
          <w:sz w:val="24"/>
          <w:szCs w:val="24"/>
        </w:rPr>
        <w:t>Top of Form</w:t>
      </w:r>
    </w:p>
    <w:p w:rsidR="00D90738" w:rsidRPr="00A12BCA" w:rsidRDefault="000E1509" w:rsidP="00D90738">
      <w:pPr>
        <w:spacing w:before="525" w:after="150" w:line="240" w:lineRule="auto"/>
        <w:jc w:val="both"/>
        <w:outlineLvl w:val="3"/>
        <w:rPr>
          <w:rFonts w:eastAsia="Times New Roman" w:cstheme="minorHAnsi"/>
          <w:b/>
          <w:color w:val="F79646" w:themeColor="accent6"/>
          <w:sz w:val="24"/>
          <w:szCs w:val="24"/>
        </w:rPr>
      </w:pPr>
      <w:r w:rsidRPr="00A12BCA">
        <w:rPr>
          <w:rFonts w:eastAsia="Times New Roman" w:cstheme="minorHAnsi"/>
          <w:b/>
          <w:vanish/>
          <w:color w:val="F79646" w:themeColor="accent6"/>
          <w:sz w:val="24"/>
          <w:szCs w:val="24"/>
        </w:rPr>
        <w:t>Dați o denumireD</w:t>
      </w: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t>Dați un nume/titlu ideii de voluntariat</w:t>
      </w:r>
    </w:p>
    <w:p w:rsidR="00D90738" w:rsidRPr="00D90738" w:rsidRDefault="00D90738" w:rsidP="00D90738">
      <w:pPr>
        <w:spacing w:before="525" w:after="150" w:line="240" w:lineRule="auto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E1509" w:rsidRPr="00A12BCA" w:rsidRDefault="003812AE" w:rsidP="00D90738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  <w:r>
        <w:rPr>
          <w:rFonts w:eastAsia="Times New Roman" w:cstheme="minorHAnsi"/>
          <w:b/>
          <w:color w:val="F79646" w:themeColor="accent6"/>
          <w:sz w:val="24"/>
          <w:szCs w:val="24"/>
        </w:rPr>
        <w:t>Indicați</w:t>
      </w:r>
      <w:r w:rsidR="00D90738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</w:t>
      </w:r>
      <w:r w:rsidR="000E1509" w:rsidRPr="00A12BCA">
        <w:rPr>
          <w:rFonts w:eastAsia="Times New Roman" w:cstheme="minorHAnsi"/>
          <w:b/>
          <w:color w:val="F79646" w:themeColor="accent6"/>
          <w:sz w:val="24"/>
          <w:szCs w:val="24"/>
        </w:rPr>
        <w:t>grupul țintă (</w:t>
      </w:r>
      <w:r w:rsidR="00D90738" w:rsidRPr="00A12BCA">
        <w:rPr>
          <w:rFonts w:eastAsia="Times New Roman" w:cstheme="minorHAnsi"/>
          <w:b/>
          <w:color w:val="F79646" w:themeColor="accent6"/>
          <w:sz w:val="24"/>
          <w:szCs w:val="24"/>
        </w:rPr>
        <w:t>beneficiarii direcți și indirecți ai ideii de proiect</w:t>
      </w:r>
      <w:r w:rsidR="000E1509" w:rsidRPr="00A12BCA">
        <w:rPr>
          <w:rFonts w:eastAsia="Times New Roman" w:cstheme="minorHAnsi"/>
          <w:b/>
          <w:color w:val="F79646" w:themeColor="accent6"/>
          <w:sz w:val="24"/>
          <w:szCs w:val="24"/>
        </w:rPr>
        <w:t>)</w:t>
      </w:r>
      <w:r w:rsidR="00D90738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</w:t>
      </w:r>
    </w:p>
    <w:p w:rsidR="00D90738" w:rsidRPr="000E1509" w:rsidRDefault="000E1509" w:rsidP="00D90738">
      <w:pPr>
        <w:spacing w:after="27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E1509">
        <w:rPr>
          <w:rFonts w:eastAsia="Times New Roman" w:cstheme="minorHAnsi"/>
          <w:i/>
          <w:sz w:val="24"/>
          <w:szCs w:val="24"/>
        </w:rPr>
        <w:t xml:space="preserve">max. </w:t>
      </w:r>
      <w:r w:rsidR="00383429">
        <w:rPr>
          <w:rFonts w:eastAsia="Times New Roman" w:cstheme="minorHAnsi"/>
          <w:i/>
          <w:sz w:val="24"/>
          <w:szCs w:val="24"/>
        </w:rPr>
        <w:t>80</w:t>
      </w:r>
      <w:r w:rsidRPr="000E1509">
        <w:rPr>
          <w:rFonts w:eastAsia="Times New Roman" w:cstheme="minorHAnsi"/>
          <w:i/>
          <w:sz w:val="24"/>
          <w:szCs w:val="24"/>
        </w:rPr>
        <w:t xml:space="preserve"> cuvinte</w:t>
      </w:r>
    </w:p>
    <w:p w:rsidR="00D90738" w:rsidRPr="00D90738" w:rsidRDefault="00D90738" w:rsidP="00D90738">
      <w:pPr>
        <w:spacing w:before="525" w:after="150" w:line="240" w:lineRule="auto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40" w:lineRule="auto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Default="00D90738" w:rsidP="00D90738">
      <w:pPr>
        <w:spacing w:before="525" w:after="150" w:line="240" w:lineRule="auto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A12BCA" w:rsidRDefault="00577566" w:rsidP="00577566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Descrieți pe scurt nevoia căreia i se adresează ideea de voluntariat </w:t>
      </w:r>
    </w:p>
    <w:p w:rsidR="00577566" w:rsidRPr="000E1509" w:rsidRDefault="00577566" w:rsidP="00577566">
      <w:pPr>
        <w:spacing w:after="27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E1509">
        <w:rPr>
          <w:rFonts w:eastAsia="Times New Roman" w:cstheme="minorHAnsi"/>
          <w:i/>
          <w:sz w:val="24"/>
          <w:szCs w:val="24"/>
        </w:rPr>
        <w:t xml:space="preserve">max. </w:t>
      </w:r>
      <w:r w:rsidR="00C51D64">
        <w:rPr>
          <w:rFonts w:eastAsia="Times New Roman" w:cstheme="minorHAnsi"/>
          <w:i/>
          <w:sz w:val="24"/>
          <w:szCs w:val="24"/>
        </w:rPr>
        <w:t>3</w:t>
      </w:r>
      <w:r>
        <w:rPr>
          <w:rFonts w:eastAsia="Times New Roman" w:cstheme="minorHAnsi"/>
          <w:i/>
          <w:sz w:val="24"/>
          <w:szCs w:val="24"/>
        </w:rPr>
        <w:t>50</w:t>
      </w:r>
      <w:r w:rsidRPr="000E1509">
        <w:rPr>
          <w:rFonts w:eastAsia="Times New Roman" w:cstheme="minorHAnsi"/>
          <w:i/>
          <w:sz w:val="24"/>
          <w:szCs w:val="24"/>
        </w:rPr>
        <w:t xml:space="preserve"> cuvinte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7566" w:rsidRPr="00D90738" w:rsidRDefault="00577566" w:rsidP="00577566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A12BCA" w:rsidRDefault="00D90738" w:rsidP="00D90738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lastRenderedPageBreak/>
        <w:t xml:space="preserve">Descrieți </w:t>
      </w:r>
      <w:r w:rsidR="00CF720C" w:rsidRPr="00A12BCA">
        <w:rPr>
          <w:rFonts w:eastAsia="Times New Roman" w:cstheme="minorHAnsi"/>
          <w:b/>
          <w:color w:val="F79646" w:themeColor="accent6"/>
          <w:sz w:val="24"/>
          <w:szCs w:val="24"/>
        </w:rPr>
        <w:t>pe scurt</w:t>
      </w:r>
      <w:r w:rsidR="005119AF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scopul</w:t>
      </w:r>
      <w:r w:rsidR="00CF720C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și obiectivele</w:t>
      </w:r>
      <w:r w:rsidR="005119AF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activităților de voluntariat propuse – ce se urmărește prin </w:t>
      </w:r>
      <w:r w:rsidR="0074634C" w:rsidRPr="00A12BCA">
        <w:rPr>
          <w:rFonts w:eastAsia="Times New Roman" w:cstheme="minorHAnsi"/>
          <w:b/>
          <w:color w:val="F79646" w:themeColor="accent6"/>
          <w:sz w:val="24"/>
          <w:szCs w:val="24"/>
        </w:rPr>
        <w:t>realizarea acestora</w:t>
      </w: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</w:t>
      </w:r>
    </w:p>
    <w:p w:rsidR="005119AF" w:rsidRPr="000E1509" w:rsidRDefault="005119AF" w:rsidP="005119AF">
      <w:pPr>
        <w:spacing w:after="27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E1509">
        <w:rPr>
          <w:rFonts w:eastAsia="Times New Roman" w:cstheme="minorHAnsi"/>
          <w:i/>
          <w:sz w:val="24"/>
          <w:szCs w:val="24"/>
        </w:rPr>
        <w:t xml:space="preserve">max. </w:t>
      </w:r>
      <w:r w:rsidR="00C51D64">
        <w:rPr>
          <w:rFonts w:eastAsia="Times New Roman" w:cstheme="minorHAnsi"/>
          <w:i/>
          <w:sz w:val="24"/>
          <w:szCs w:val="24"/>
        </w:rPr>
        <w:t>150</w:t>
      </w:r>
      <w:r w:rsidRPr="000E1509">
        <w:rPr>
          <w:rFonts w:eastAsia="Times New Roman" w:cstheme="minorHAnsi"/>
          <w:i/>
          <w:sz w:val="24"/>
          <w:szCs w:val="24"/>
        </w:rPr>
        <w:t xml:space="preserve"> cuvinte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Default="00D90738" w:rsidP="00D90738">
      <w:pPr>
        <w:spacing w:after="27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12BCA" w:rsidRPr="00A12BCA" w:rsidRDefault="00A12BCA" w:rsidP="00D90738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t>Enumerați și descrieți pe scurt</w:t>
      </w:r>
      <w:r w:rsidR="00D90738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activitățile din cadrul ideii de </w:t>
      </w:r>
      <w:r w:rsidRPr="00A12BCA">
        <w:rPr>
          <w:rFonts w:eastAsia="Times New Roman" w:cstheme="minorHAnsi"/>
          <w:b/>
          <w:color w:val="F79646" w:themeColor="accent6"/>
          <w:sz w:val="24"/>
          <w:szCs w:val="24"/>
        </w:rPr>
        <w:t>voluntariat</w:t>
      </w:r>
      <w:r w:rsidR="00D90738" w:rsidRPr="00A12BCA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</w:t>
      </w:r>
    </w:p>
    <w:p w:rsidR="00A12BCA" w:rsidRPr="000E1509" w:rsidRDefault="00A12BCA" w:rsidP="00A12BCA">
      <w:pPr>
        <w:spacing w:after="27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E1509">
        <w:rPr>
          <w:rFonts w:eastAsia="Times New Roman" w:cstheme="minorHAnsi"/>
          <w:i/>
          <w:sz w:val="24"/>
          <w:szCs w:val="24"/>
        </w:rPr>
        <w:t xml:space="preserve">max. </w:t>
      </w:r>
      <w:r>
        <w:rPr>
          <w:rFonts w:eastAsia="Times New Roman" w:cstheme="minorHAnsi"/>
          <w:i/>
          <w:sz w:val="24"/>
          <w:szCs w:val="24"/>
        </w:rPr>
        <w:t>500</w:t>
      </w:r>
      <w:r w:rsidRPr="000E1509">
        <w:rPr>
          <w:rFonts w:eastAsia="Times New Roman" w:cstheme="minorHAnsi"/>
          <w:i/>
          <w:sz w:val="24"/>
          <w:szCs w:val="24"/>
        </w:rPr>
        <w:t xml:space="preserve"> cuvinte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C2D40" w:rsidRDefault="00CC2D40" w:rsidP="00CC2D40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</w:p>
    <w:p w:rsidR="00D90738" w:rsidRPr="00CC2D40" w:rsidRDefault="00D90738" w:rsidP="00CC2D40">
      <w:pPr>
        <w:spacing w:after="270" w:line="240" w:lineRule="auto"/>
        <w:jc w:val="both"/>
        <w:rPr>
          <w:rFonts w:eastAsia="Times New Roman" w:cstheme="minorHAnsi"/>
          <w:b/>
          <w:color w:val="F79646" w:themeColor="accent6"/>
          <w:sz w:val="24"/>
          <w:szCs w:val="24"/>
        </w:rPr>
      </w:pPr>
      <w:r w:rsidRPr="00CC2D40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Descrieți </w:t>
      </w:r>
      <w:r w:rsidR="003812AE">
        <w:rPr>
          <w:rFonts w:eastAsia="Times New Roman" w:cstheme="minorHAnsi"/>
          <w:b/>
          <w:color w:val="F79646" w:themeColor="accent6"/>
          <w:sz w:val="24"/>
          <w:szCs w:val="24"/>
        </w:rPr>
        <w:t>impactul</w:t>
      </w:r>
      <w:bookmarkStart w:id="0" w:name="_GoBack"/>
      <w:bookmarkEnd w:id="0"/>
      <w:r w:rsidR="00CC2A78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ideii de voluntariat asupra persoanelor vizate - </w:t>
      </w:r>
      <w:r w:rsidRPr="00CC2D40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ce schimbare va produce ideea de voluntariat pentru </w:t>
      </w:r>
      <w:r w:rsidR="00CC2A78">
        <w:rPr>
          <w:rFonts w:eastAsia="Times New Roman" w:cstheme="minorHAnsi"/>
          <w:b/>
          <w:color w:val="F79646" w:themeColor="accent6"/>
          <w:sz w:val="24"/>
          <w:szCs w:val="24"/>
        </w:rPr>
        <w:t>acestea</w:t>
      </w:r>
      <w:r w:rsidRPr="00CC2D40">
        <w:rPr>
          <w:rFonts w:eastAsia="Times New Roman" w:cstheme="minorHAnsi"/>
          <w:b/>
          <w:color w:val="F79646" w:themeColor="accent6"/>
          <w:sz w:val="24"/>
          <w:szCs w:val="24"/>
        </w:rPr>
        <w:t xml:space="preserve"> </w:t>
      </w:r>
    </w:p>
    <w:p w:rsidR="005E4DF0" w:rsidRPr="000E1509" w:rsidRDefault="005E4DF0" w:rsidP="005E4DF0">
      <w:pPr>
        <w:spacing w:after="27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0E1509">
        <w:rPr>
          <w:rFonts w:eastAsia="Times New Roman" w:cstheme="minorHAnsi"/>
          <w:i/>
          <w:sz w:val="24"/>
          <w:szCs w:val="24"/>
        </w:rPr>
        <w:t xml:space="preserve">max. </w:t>
      </w:r>
      <w:r w:rsidR="00EB7DB0">
        <w:rPr>
          <w:rFonts w:eastAsia="Times New Roman" w:cstheme="minorHAnsi"/>
          <w:i/>
          <w:sz w:val="24"/>
          <w:szCs w:val="24"/>
        </w:rPr>
        <w:t>350</w:t>
      </w:r>
      <w:r w:rsidRPr="000E1509">
        <w:rPr>
          <w:rFonts w:eastAsia="Times New Roman" w:cstheme="minorHAnsi"/>
          <w:i/>
          <w:sz w:val="24"/>
          <w:szCs w:val="24"/>
        </w:rPr>
        <w:t xml:space="preserve"> cuvinte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738" w:rsidRPr="00D90738" w:rsidRDefault="00D90738" w:rsidP="00D90738">
      <w:pPr>
        <w:spacing w:before="525" w:after="150" w:line="270" w:lineRule="atLeast"/>
        <w:jc w:val="both"/>
        <w:outlineLvl w:val="3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56555" w:rsidRPr="00D90738" w:rsidRDefault="00B56555" w:rsidP="00D90738">
      <w:pPr>
        <w:spacing w:line="240" w:lineRule="auto"/>
        <w:rPr>
          <w:b/>
          <w:sz w:val="24"/>
          <w:szCs w:val="24"/>
          <w:lang w:val="ro-RO"/>
        </w:rPr>
      </w:pPr>
    </w:p>
    <w:sectPr w:rsidR="00B56555" w:rsidRPr="00D907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3A" w:rsidRDefault="00413F3A" w:rsidP="00D90738">
      <w:pPr>
        <w:spacing w:after="0" w:line="240" w:lineRule="auto"/>
      </w:pPr>
      <w:r>
        <w:separator/>
      </w:r>
    </w:p>
  </w:endnote>
  <w:endnote w:type="continuationSeparator" w:id="0">
    <w:p w:rsidR="00413F3A" w:rsidRDefault="00413F3A" w:rsidP="00D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3A" w:rsidRDefault="00413F3A" w:rsidP="00D90738">
      <w:pPr>
        <w:spacing w:after="0" w:line="240" w:lineRule="auto"/>
      </w:pPr>
      <w:r>
        <w:separator/>
      </w:r>
    </w:p>
  </w:footnote>
  <w:footnote w:type="continuationSeparator" w:id="0">
    <w:p w:rsidR="00413F3A" w:rsidRDefault="00413F3A" w:rsidP="00D9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38" w:rsidRDefault="00D90738">
    <w:pPr>
      <w:pStyle w:val="Header"/>
      <w:rPr>
        <w:lang w:val="ro-RO"/>
      </w:rPr>
    </w:pPr>
    <w:r>
      <w:rPr>
        <w:lang w:val="ro-RO"/>
      </w:rPr>
      <w:t>Anexa 2</w:t>
    </w:r>
  </w:p>
  <w:p w:rsidR="00D90738" w:rsidRPr="00D90738" w:rsidRDefault="00D90738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337"/>
    <w:multiLevelType w:val="hybridMultilevel"/>
    <w:tmpl w:val="8D8E1BC2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9A3"/>
    <w:multiLevelType w:val="hybridMultilevel"/>
    <w:tmpl w:val="BB880A64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C2D"/>
    <w:multiLevelType w:val="hybridMultilevel"/>
    <w:tmpl w:val="A264658C"/>
    <w:lvl w:ilvl="0" w:tplc="01601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8369B"/>
    <w:rsid w:val="000E1509"/>
    <w:rsid w:val="00105C21"/>
    <w:rsid w:val="00152C3C"/>
    <w:rsid w:val="0015516A"/>
    <w:rsid w:val="00162F1C"/>
    <w:rsid w:val="00193F06"/>
    <w:rsid w:val="002B44F0"/>
    <w:rsid w:val="00341836"/>
    <w:rsid w:val="003812AE"/>
    <w:rsid w:val="00383429"/>
    <w:rsid w:val="00413F3A"/>
    <w:rsid w:val="005119AF"/>
    <w:rsid w:val="005471D1"/>
    <w:rsid w:val="0056180B"/>
    <w:rsid w:val="00577566"/>
    <w:rsid w:val="005A5939"/>
    <w:rsid w:val="005E4DF0"/>
    <w:rsid w:val="00651B3C"/>
    <w:rsid w:val="0074634C"/>
    <w:rsid w:val="00777531"/>
    <w:rsid w:val="00945D30"/>
    <w:rsid w:val="009A100C"/>
    <w:rsid w:val="00A12BCA"/>
    <w:rsid w:val="00B20847"/>
    <w:rsid w:val="00B56555"/>
    <w:rsid w:val="00C51D64"/>
    <w:rsid w:val="00C747E9"/>
    <w:rsid w:val="00CC2A78"/>
    <w:rsid w:val="00CC2D40"/>
    <w:rsid w:val="00CF720C"/>
    <w:rsid w:val="00D90738"/>
    <w:rsid w:val="00EB7DB0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38"/>
  </w:style>
  <w:style w:type="paragraph" w:styleId="Footer">
    <w:name w:val="footer"/>
    <w:basedOn w:val="Normal"/>
    <w:link w:val="FooterChar"/>
    <w:uiPriority w:val="99"/>
    <w:unhideWhenUsed/>
    <w:rsid w:val="00D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38"/>
  </w:style>
  <w:style w:type="paragraph" w:styleId="Footer">
    <w:name w:val="footer"/>
    <w:basedOn w:val="Normal"/>
    <w:link w:val="FooterChar"/>
    <w:uiPriority w:val="99"/>
    <w:unhideWhenUsed/>
    <w:rsid w:val="00D9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E85F-E8D5-4B9C-B12E-C961BA0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Diana</cp:lastModifiedBy>
  <cp:revision>27</cp:revision>
  <dcterms:created xsi:type="dcterms:W3CDTF">2015-12-14T09:41:00Z</dcterms:created>
  <dcterms:modified xsi:type="dcterms:W3CDTF">2015-12-14T13:22:00Z</dcterms:modified>
</cp:coreProperties>
</file>